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1" w:type="dxa"/>
        <w:tblLayout w:type="fixed"/>
        <w:tblLook w:val="01E0" w:firstRow="1" w:lastRow="1" w:firstColumn="1" w:lastColumn="1" w:noHBand="0" w:noVBand="0"/>
      </w:tblPr>
      <w:tblGrid>
        <w:gridCol w:w="8981"/>
      </w:tblGrid>
      <w:tr w:rsidR="000B4F1F" w:rsidRPr="00B614D6" w14:paraId="605D524C" w14:textId="77777777" w:rsidTr="00332362">
        <w:trPr>
          <w:trHeight w:val="2771"/>
        </w:trPr>
        <w:tc>
          <w:tcPr>
            <w:tcW w:w="8981" w:type="dxa"/>
            <w:shd w:val="clear" w:color="auto" w:fill="auto"/>
          </w:tcPr>
          <w:p w14:paraId="798A4797" w14:textId="605CEB97" w:rsidR="000B4F1F" w:rsidRDefault="000B4F1F" w:rsidP="001422BA">
            <w:pPr>
              <w:shd w:val="clear" w:color="auto" w:fill="FFFFFF"/>
              <w:jc w:val="both"/>
              <w:rPr>
                <w:b/>
                <w:color w:val="000000"/>
                <w:lang w:eastAsia="ru-RU"/>
              </w:rPr>
            </w:pPr>
            <w:r w:rsidRPr="003130B2">
              <w:rPr>
                <w:b/>
                <w:color w:val="000000"/>
                <w:lang w:eastAsia="ru-RU"/>
              </w:rPr>
              <w:t>ООО «КАН</w:t>
            </w:r>
            <w:r w:rsidR="00AC6FEB">
              <w:rPr>
                <w:b/>
                <w:color w:val="000000"/>
                <w:lang w:eastAsia="ru-RU"/>
              </w:rPr>
              <w:t>ТЕХПРО</w:t>
            </w:r>
            <w:r w:rsidRPr="003130B2">
              <w:rPr>
                <w:b/>
                <w:color w:val="000000"/>
                <w:lang w:eastAsia="ru-RU"/>
              </w:rPr>
              <w:t>»</w:t>
            </w:r>
          </w:p>
          <w:p w14:paraId="67C6F1E5" w14:textId="77777777" w:rsidR="00332362" w:rsidRPr="003130B2" w:rsidRDefault="00332362" w:rsidP="001422BA">
            <w:pPr>
              <w:shd w:val="clear" w:color="auto" w:fill="FFFFFF"/>
              <w:jc w:val="both"/>
              <w:rPr>
                <w:b/>
                <w:color w:val="000000"/>
                <w:lang w:eastAsia="ru-RU"/>
              </w:rPr>
            </w:pPr>
          </w:p>
          <w:p w14:paraId="6DC7D534" w14:textId="67141E70" w:rsidR="000B4F1F" w:rsidRPr="003130B2" w:rsidRDefault="000B4F1F" w:rsidP="001422BA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Юр. Адрес</w:t>
            </w:r>
            <w:r w:rsidRPr="003130B2">
              <w:rPr>
                <w:b/>
                <w:color w:val="000000"/>
                <w:lang w:eastAsia="ru-RU"/>
              </w:rPr>
              <w:t>:</w:t>
            </w:r>
            <w:r w:rsidRPr="003130B2">
              <w:rPr>
                <w:color w:val="000000"/>
                <w:lang w:eastAsia="ru-RU"/>
              </w:rPr>
              <w:t> </w:t>
            </w:r>
            <w:r w:rsidR="00AC6FEB">
              <w:rPr>
                <w:color w:val="000000"/>
                <w:lang w:eastAsia="ru-RU"/>
              </w:rPr>
              <w:t xml:space="preserve">220075, </w:t>
            </w:r>
            <w:r w:rsidR="00AC6FEB" w:rsidRPr="003130B2">
              <w:rPr>
                <w:color w:val="000000"/>
                <w:lang w:eastAsia="ru-RU"/>
              </w:rPr>
              <w:t>г. Минск, пер. Промышленный, 9/5</w:t>
            </w:r>
          </w:p>
          <w:p w14:paraId="434EECD5" w14:textId="77777777" w:rsidR="00AC6FEB" w:rsidRPr="008B6F55" w:rsidRDefault="000B4F1F" w:rsidP="00AC6FEB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F841DB">
              <w:rPr>
                <w:b/>
                <w:color w:val="000000"/>
                <w:lang w:eastAsia="ru-RU"/>
              </w:rPr>
              <w:t>Р/сч:</w:t>
            </w:r>
            <w:r w:rsidRPr="008B6F55">
              <w:rPr>
                <w:color w:val="000000"/>
                <w:lang w:eastAsia="ru-RU"/>
              </w:rPr>
              <w:t xml:space="preserve"> </w:t>
            </w:r>
            <w:r w:rsidR="00AC6FEB" w:rsidRPr="00AC6FEB">
              <w:rPr>
                <w:color w:val="000000"/>
                <w:lang w:val="en-US" w:eastAsia="ru-RU"/>
              </w:rPr>
              <w:t>BY</w:t>
            </w:r>
            <w:r w:rsidR="00AC6FEB" w:rsidRPr="008B6F55">
              <w:rPr>
                <w:color w:val="000000"/>
                <w:lang w:eastAsia="ru-RU"/>
              </w:rPr>
              <w:t xml:space="preserve">85 </w:t>
            </w:r>
            <w:r w:rsidR="00AC6FEB" w:rsidRPr="00AC6FEB">
              <w:rPr>
                <w:color w:val="000000"/>
                <w:lang w:val="en-US" w:eastAsia="ru-RU"/>
              </w:rPr>
              <w:t>ALFA</w:t>
            </w:r>
            <w:r w:rsidR="00AC6FEB" w:rsidRPr="008B6F55">
              <w:rPr>
                <w:color w:val="000000"/>
                <w:lang w:eastAsia="ru-RU"/>
              </w:rPr>
              <w:t xml:space="preserve"> 3012 2</w:t>
            </w:r>
            <w:r w:rsidR="00AC6FEB" w:rsidRPr="00AC6FEB">
              <w:rPr>
                <w:color w:val="000000"/>
                <w:lang w:val="en-US" w:eastAsia="ru-RU"/>
              </w:rPr>
              <w:t>C</w:t>
            </w:r>
            <w:r w:rsidR="00AC6FEB" w:rsidRPr="008B6F55">
              <w:rPr>
                <w:color w:val="000000"/>
                <w:lang w:eastAsia="ru-RU"/>
              </w:rPr>
              <w:t xml:space="preserve">19 9500 1027 0000 </w:t>
            </w:r>
            <w:r w:rsidR="00AC6FEB" w:rsidRPr="00AC6FEB">
              <w:rPr>
                <w:color w:val="000000"/>
                <w:lang w:eastAsia="ru-RU"/>
              </w:rPr>
              <w:t>в</w:t>
            </w:r>
            <w:r w:rsidR="00AC6FEB" w:rsidRPr="008B6F55">
              <w:rPr>
                <w:color w:val="000000"/>
                <w:lang w:eastAsia="ru-RU"/>
              </w:rPr>
              <w:t xml:space="preserve"> </w:t>
            </w:r>
            <w:r w:rsidR="00AC6FEB" w:rsidRPr="00AC6FEB">
              <w:rPr>
                <w:color w:val="000000"/>
                <w:lang w:val="en-US" w:eastAsia="ru-RU"/>
              </w:rPr>
              <w:t>BYN</w:t>
            </w:r>
          </w:p>
          <w:p w14:paraId="386E1EF6" w14:textId="77777777" w:rsidR="00F841DB" w:rsidRDefault="00AC6FEB" w:rsidP="00AC6FEB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AC6FEB">
              <w:rPr>
                <w:color w:val="000000"/>
                <w:lang w:eastAsia="ru-RU"/>
              </w:rPr>
              <w:t xml:space="preserve">код - </w:t>
            </w:r>
            <w:r w:rsidRPr="00AC6FEB">
              <w:rPr>
                <w:color w:val="000000"/>
                <w:lang w:val="en-US" w:eastAsia="ru-RU"/>
              </w:rPr>
              <w:t>ALFABY</w:t>
            </w:r>
            <w:r w:rsidRPr="00AC6FEB">
              <w:rPr>
                <w:color w:val="000000"/>
                <w:lang w:eastAsia="ru-RU"/>
              </w:rPr>
              <w:t>2</w:t>
            </w:r>
            <w:r w:rsidRPr="00AC6FEB">
              <w:rPr>
                <w:color w:val="000000"/>
                <w:lang w:val="en-US" w:eastAsia="ru-RU"/>
              </w:rPr>
              <w:t>X</w:t>
            </w:r>
            <w:r>
              <w:rPr>
                <w:color w:val="000000"/>
                <w:lang w:eastAsia="ru-RU"/>
              </w:rPr>
              <w:t xml:space="preserve"> в ЗАО «</w:t>
            </w:r>
            <w:r w:rsidRPr="00AC6FEB">
              <w:rPr>
                <w:color w:val="000000"/>
                <w:lang w:eastAsia="ru-RU"/>
              </w:rPr>
              <w:t>АЛЬФА-БАНК</w:t>
            </w:r>
            <w:r>
              <w:rPr>
                <w:color w:val="000000"/>
                <w:lang w:eastAsia="ru-RU"/>
              </w:rPr>
              <w:t xml:space="preserve">», </w:t>
            </w:r>
          </w:p>
          <w:p w14:paraId="1312DD26" w14:textId="5475709D" w:rsidR="00AC6FEB" w:rsidRDefault="00AC6FEB" w:rsidP="00AC6FEB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AC6FEB">
              <w:rPr>
                <w:color w:val="000000"/>
                <w:lang w:eastAsia="ru-RU"/>
              </w:rPr>
              <w:t xml:space="preserve">л. Сурганова, 43-47, 220013 Минск, </w:t>
            </w:r>
          </w:p>
          <w:p w14:paraId="5BE022FF" w14:textId="5932F5F7" w:rsidR="00CD5685" w:rsidRDefault="00AC6FEB" w:rsidP="00AC6FEB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AC6FEB">
              <w:rPr>
                <w:color w:val="000000"/>
                <w:lang w:eastAsia="ru-RU"/>
              </w:rPr>
              <w:t>Республика Беларусь</w:t>
            </w:r>
          </w:p>
          <w:p w14:paraId="40AB6A7A" w14:textId="6624A173" w:rsidR="000B4F1F" w:rsidRDefault="000B4F1F" w:rsidP="001422BA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3130B2">
              <w:rPr>
                <w:b/>
                <w:color w:val="000000"/>
                <w:lang w:eastAsia="ru-RU"/>
              </w:rPr>
              <w:t>УНП:</w:t>
            </w:r>
            <w:r w:rsidRPr="003130B2">
              <w:rPr>
                <w:color w:val="000000"/>
                <w:lang w:eastAsia="ru-RU"/>
              </w:rPr>
              <w:t> </w:t>
            </w:r>
            <w:r w:rsidR="00AC6FEB">
              <w:rPr>
                <w:color w:val="000000"/>
                <w:lang w:eastAsia="ru-RU"/>
              </w:rPr>
              <w:t>193630125</w:t>
            </w:r>
          </w:p>
          <w:p w14:paraId="2652B0E4" w14:textId="3CEFBEBF" w:rsidR="00F841DB" w:rsidRDefault="00F841DB" w:rsidP="001422B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Почтовый адрес</w:t>
            </w:r>
            <w:r w:rsidRPr="003130B2">
              <w:rPr>
                <w:b/>
                <w:color w:val="000000"/>
                <w:lang w:eastAsia="ru-RU"/>
              </w:rPr>
              <w:t>:</w:t>
            </w:r>
            <w:r w:rsidRPr="003130B2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220019, </w:t>
            </w:r>
            <w:r w:rsidRPr="003130B2">
              <w:rPr>
                <w:color w:val="000000"/>
                <w:lang w:eastAsia="ru-RU"/>
              </w:rPr>
              <w:t xml:space="preserve">г. Минск, </w:t>
            </w:r>
            <w:r>
              <w:rPr>
                <w:color w:val="000000"/>
                <w:lang w:eastAsia="ru-RU"/>
              </w:rPr>
              <w:t>ул. Горецкого 14, офис 312</w:t>
            </w:r>
          </w:p>
          <w:p w14:paraId="391E9F57" w14:textId="77777777" w:rsidR="00B614D6" w:rsidRDefault="00B614D6" w:rsidP="008B6F55">
            <w:pPr>
              <w:rPr>
                <w:sz w:val="22"/>
                <w:szCs w:val="22"/>
              </w:rPr>
            </w:pPr>
          </w:p>
          <w:p w14:paraId="5170D3D2" w14:textId="707AFBE6" w:rsidR="00B614D6" w:rsidRPr="00B614D6" w:rsidRDefault="00B614D6" w:rsidP="008B6F55">
            <w:pPr>
              <w:rPr>
                <w:lang w:val="en-US"/>
              </w:rPr>
            </w:pPr>
            <w:r w:rsidRPr="00B614D6">
              <w:t>тел</w:t>
            </w:r>
            <w:r w:rsidRPr="00B614D6">
              <w:rPr>
                <w:lang w:val="en-US"/>
              </w:rPr>
              <w:t xml:space="preserve">. +375 (17) 360 60 01; +375 (29) 660 36 01 </w:t>
            </w:r>
          </w:p>
          <w:p w14:paraId="7F439FFB" w14:textId="01025483" w:rsidR="000B4F1F" w:rsidRPr="00B614D6" w:rsidRDefault="000B4F1F" w:rsidP="008B6F55">
            <w:pPr>
              <w:rPr>
                <w:b/>
                <w:lang w:val="en-US"/>
              </w:rPr>
            </w:pPr>
            <w:r w:rsidRPr="00B614D6">
              <w:rPr>
                <w:lang w:val="en-US"/>
              </w:rPr>
              <w:t>e-mail:</w:t>
            </w:r>
            <w:r w:rsidR="008B6F55" w:rsidRPr="00B614D6">
              <w:rPr>
                <w:lang w:val="en-US"/>
              </w:rPr>
              <w:t xml:space="preserve"> kanntehpro@yandex.by</w:t>
            </w:r>
          </w:p>
        </w:tc>
      </w:tr>
      <w:tr w:rsidR="000B4F1F" w:rsidRPr="000E4B0A" w14:paraId="096BBB19" w14:textId="77777777" w:rsidTr="00332362">
        <w:trPr>
          <w:trHeight w:val="849"/>
        </w:trPr>
        <w:tc>
          <w:tcPr>
            <w:tcW w:w="8981" w:type="dxa"/>
            <w:shd w:val="clear" w:color="auto" w:fill="auto"/>
          </w:tcPr>
          <w:p w14:paraId="30D0E057" w14:textId="77777777" w:rsidR="00B614D6" w:rsidRDefault="00B614D6" w:rsidP="001422BA">
            <w:pPr>
              <w:widowControl w:val="0"/>
            </w:pPr>
          </w:p>
          <w:p w14:paraId="772B2006" w14:textId="6ADCB9CD" w:rsidR="000B4F1F" w:rsidRPr="00B614D6" w:rsidRDefault="000B4F1F" w:rsidP="001422BA">
            <w:pPr>
              <w:widowControl w:val="0"/>
              <w:rPr>
                <w:b/>
                <w:bCs/>
              </w:rPr>
            </w:pPr>
            <w:r w:rsidRPr="00B614D6">
              <w:rPr>
                <w:b/>
                <w:bCs/>
              </w:rPr>
              <w:t>Директор</w:t>
            </w:r>
            <w:r w:rsidR="00332362" w:rsidRPr="00B614D6">
              <w:rPr>
                <w:b/>
                <w:bCs/>
              </w:rPr>
              <w:t>:</w:t>
            </w:r>
          </w:p>
          <w:p w14:paraId="4C786E08" w14:textId="3B5ADB98" w:rsidR="000B4F1F" w:rsidRDefault="008B6F55" w:rsidP="001422BA">
            <w:pPr>
              <w:widowControl w:val="0"/>
            </w:pPr>
            <w:r>
              <w:t>Синюкович Алексей Казимирович</w:t>
            </w:r>
            <w:r w:rsidR="0063533D">
              <w:t xml:space="preserve"> (на основании Устава).</w:t>
            </w:r>
          </w:p>
          <w:p w14:paraId="4321F974" w14:textId="77777777" w:rsidR="000B4F1F" w:rsidRPr="000E4B0A" w:rsidRDefault="000B4F1F" w:rsidP="001422BA">
            <w:pPr>
              <w:widowControl w:val="0"/>
              <w:rPr>
                <w:b/>
              </w:rPr>
            </w:pPr>
          </w:p>
        </w:tc>
      </w:tr>
    </w:tbl>
    <w:p w14:paraId="04F56D66" w14:textId="77777777" w:rsidR="00D444BC" w:rsidRPr="000B4F1F" w:rsidRDefault="00D444BC"/>
    <w:sectPr w:rsidR="00D444BC" w:rsidRPr="000B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3D"/>
    <w:rsid w:val="000B4F1F"/>
    <w:rsid w:val="00332362"/>
    <w:rsid w:val="004E77B4"/>
    <w:rsid w:val="00605E93"/>
    <w:rsid w:val="0063533D"/>
    <w:rsid w:val="0076426B"/>
    <w:rsid w:val="008A283D"/>
    <w:rsid w:val="008B6F55"/>
    <w:rsid w:val="00A2553E"/>
    <w:rsid w:val="00A937EC"/>
    <w:rsid w:val="00AC6FEB"/>
    <w:rsid w:val="00B614D6"/>
    <w:rsid w:val="00BE1D36"/>
    <w:rsid w:val="00CD5685"/>
    <w:rsid w:val="00D27B75"/>
    <w:rsid w:val="00D444BC"/>
    <w:rsid w:val="00F841DB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13E1"/>
  <w15:docId w15:val="{E867B569-39B5-4495-BDB3-99C32AD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2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2024-09-19T10:29:00Z</dcterms:created>
  <dcterms:modified xsi:type="dcterms:W3CDTF">2024-09-19T10:29:00Z</dcterms:modified>
</cp:coreProperties>
</file>